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32" w:rsidRPr="00FE5BCE" w:rsidRDefault="006B5BAC">
      <w:pPr>
        <w:rPr>
          <w:b/>
          <w:sz w:val="28"/>
          <w:szCs w:val="28"/>
        </w:rPr>
      </w:pPr>
      <w:r w:rsidRPr="00FE5BCE">
        <w:rPr>
          <w:b/>
          <w:sz w:val="28"/>
          <w:szCs w:val="28"/>
        </w:rPr>
        <w:t xml:space="preserve">Sprawozdanie z działań podjętych w ramach </w:t>
      </w:r>
      <w:proofErr w:type="spellStart"/>
      <w:r w:rsidRPr="00FE5BCE">
        <w:rPr>
          <w:b/>
          <w:sz w:val="28"/>
          <w:szCs w:val="28"/>
        </w:rPr>
        <w:t>międzyprzedmiotowego</w:t>
      </w:r>
      <w:proofErr w:type="spellEnd"/>
      <w:r w:rsidRPr="00FE5BCE">
        <w:rPr>
          <w:b/>
          <w:sz w:val="28"/>
          <w:szCs w:val="28"/>
        </w:rPr>
        <w:t xml:space="preserve"> projektu edukacyjnego pt:</w:t>
      </w:r>
    </w:p>
    <w:p w:rsidR="00FE5BCE" w:rsidRDefault="006B5BAC" w:rsidP="006B5BAC">
      <w:r w:rsidRPr="006B5BAC">
        <w:rPr>
          <w:noProof/>
          <w:lang w:eastAsia="pl-PL"/>
        </w:rPr>
        <w:drawing>
          <wp:inline distT="0" distB="0" distL="0" distR="0">
            <wp:extent cx="4491990" cy="1895059"/>
            <wp:effectExtent l="19050" t="0" r="3810" b="0"/>
            <wp:docPr id="2" name="Obraz 1" descr="Ignacy Łukasiewicz patronem roku 2022, po lewej stronie widnieje napis Ignacy Łukasiewicz patronem roku 2022, po prawej stronie są ilustrac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nacy Łukasiewicz patronem roku 2022, po lewej stronie widnieje napis Ignacy Łukasiewicz patronem roku 2022, po prawej stronie są ilustracj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963" cy="189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AC" w:rsidRDefault="006B5BAC" w:rsidP="006B5BAC">
      <w:r>
        <w:t>Projekt był realizowany w miesiącach marzec-kwiecień, natomiast jego uroczyste zakończenie miało miejsce 18 maja 2022</w:t>
      </w:r>
    </w:p>
    <w:p w:rsidR="006B5BAC" w:rsidRPr="006B5BAC" w:rsidRDefault="006B5BAC" w:rsidP="006B5BAC">
      <w:r>
        <w:rPr>
          <w:b/>
        </w:rPr>
        <w:t>Celami</w:t>
      </w:r>
      <w:r w:rsidRPr="006B5BAC">
        <w:rPr>
          <w:b/>
        </w:rPr>
        <w:t xml:space="preserve"> projektu</w:t>
      </w:r>
      <w:r>
        <w:rPr>
          <w:b/>
        </w:rPr>
        <w:t>, było</w:t>
      </w:r>
      <w:r w:rsidRPr="006B5BAC">
        <w:rPr>
          <w:b/>
        </w:rPr>
        <w:t>:</w:t>
      </w:r>
    </w:p>
    <w:p w:rsidR="006B5BAC" w:rsidRDefault="006B5BAC" w:rsidP="006B5BAC">
      <w:pPr>
        <w:pStyle w:val="Akapitzlist"/>
        <w:numPr>
          <w:ilvl w:val="0"/>
          <w:numId w:val="2"/>
        </w:numPr>
      </w:pPr>
      <w:r>
        <w:t>Przybliżenie życiorysu i patriotycznych dokonań Ignacego Łukasiewicza</w:t>
      </w:r>
    </w:p>
    <w:p w:rsidR="006B5BAC" w:rsidRDefault="006B5BAC" w:rsidP="006B5BAC">
      <w:pPr>
        <w:pStyle w:val="Akapitzlist"/>
        <w:numPr>
          <w:ilvl w:val="0"/>
          <w:numId w:val="2"/>
        </w:numPr>
      </w:pPr>
      <w:r>
        <w:t>Poznanie dorobku Ignacego Łukasiewicza</w:t>
      </w:r>
    </w:p>
    <w:p w:rsidR="006B5BAC" w:rsidRDefault="006B5BAC" w:rsidP="006B5BAC">
      <w:pPr>
        <w:pStyle w:val="Akapitzlist"/>
        <w:numPr>
          <w:ilvl w:val="0"/>
          <w:numId w:val="2"/>
        </w:numPr>
      </w:pPr>
      <w:r>
        <w:t>Zapoznanie z przemysłem rafineryjnym w Polsce</w:t>
      </w:r>
      <w:r w:rsidRPr="0063446D">
        <w:t xml:space="preserve"> </w:t>
      </w:r>
    </w:p>
    <w:p w:rsidR="006B5BAC" w:rsidRDefault="006B5BAC" w:rsidP="006B5BAC">
      <w:pPr>
        <w:pStyle w:val="Akapitzlist"/>
        <w:numPr>
          <w:ilvl w:val="0"/>
          <w:numId w:val="2"/>
        </w:numPr>
      </w:pPr>
      <w:r>
        <w:t>Rozbudzenie zainteresowania przedmiotami przyrodniczymi</w:t>
      </w:r>
    </w:p>
    <w:p w:rsidR="006B5BAC" w:rsidRDefault="006B5BAC" w:rsidP="006B5BAC">
      <w:pPr>
        <w:pStyle w:val="Akapitzlist"/>
        <w:numPr>
          <w:ilvl w:val="0"/>
          <w:numId w:val="2"/>
        </w:numPr>
      </w:pPr>
      <w:r>
        <w:t xml:space="preserve">Budzenie pomysłowości i samodzielnego rozwiązywania problemów </w:t>
      </w:r>
    </w:p>
    <w:p w:rsidR="006B5BAC" w:rsidRDefault="006B5BAC" w:rsidP="006B5BAC">
      <w:pPr>
        <w:pStyle w:val="Akapitzlist"/>
        <w:numPr>
          <w:ilvl w:val="0"/>
          <w:numId w:val="2"/>
        </w:numPr>
      </w:pPr>
      <w:r>
        <w:t xml:space="preserve">Rozwinięcie umiejętności dokumentowania samodzielnych poszukiwań ucznia </w:t>
      </w:r>
    </w:p>
    <w:p w:rsidR="006B5BAC" w:rsidRDefault="006B5BAC" w:rsidP="006B5BAC">
      <w:pPr>
        <w:pStyle w:val="Akapitzlist"/>
        <w:numPr>
          <w:ilvl w:val="0"/>
          <w:numId w:val="2"/>
        </w:numPr>
      </w:pPr>
      <w:r>
        <w:t>Osiągnięcie umiejętności planowania pracy i krytycznego myślenia</w:t>
      </w:r>
    </w:p>
    <w:p w:rsidR="006B5BAC" w:rsidRDefault="006B5BAC" w:rsidP="006B5BAC">
      <w:pPr>
        <w:pStyle w:val="Akapitzlist"/>
        <w:numPr>
          <w:ilvl w:val="0"/>
          <w:numId w:val="2"/>
        </w:numPr>
      </w:pPr>
      <w:r>
        <w:t>Twórcze rozwiązywanie problemów</w:t>
      </w:r>
    </w:p>
    <w:p w:rsidR="006B5BAC" w:rsidRPr="006B5BAC" w:rsidRDefault="006B5BAC" w:rsidP="006B5BAC">
      <w:pPr>
        <w:tabs>
          <w:tab w:val="left" w:pos="5890"/>
        </w:tabs>
        <w:rPr>
          <w:b/>
        </w:rPr>
      </w:pPr>
      <w:r w:rsidRPr="006B5BAC">
        <w:rPr>
          <w:b/>
        </w:rPr>
        <w:t>Tematyka prac</w:t>
      </w:r>
      <w:r>
        <w:rPr>
          <w:b/>
        </w:rPr>
        <w:t>, w ramach projektu to</w:t>
      </w:r>
      <w:r w:rsidRPr="006B5BAC">
        <w:rPr>
          <w:b/>
        </w:rPr>
        <w:t>:</w:t>
      </w:r>
    </w:p>
    <w:p w:rsidR="006B5BAC" w:rsidRPr="00537AD6" w:rsidRDefault="006B5BAC" w:rsidP="006B5BAC">
      <w:pPr>
        <w:pStyle w:val="Akapitzlist"/>
        <w:numPr>
          <w:ilvl w:val="0"/>
          <w:numId w:val="3"/>
        </w:numPr>
        <w:tabs>
          <w:tab w:val="left" w:pos="5890"/>
        </w:tabs>
        <w:rPr>
          <w:b/>
        </w:rPr>
      </w:pPr>
      <w:r>
        <w:t>Wkład Ignacego Łukasiewicza w rozwój przemysłu naftowego w Polsce – „gazetka”</w:t>
      </w:r>
    </w:p>
    <w:p w:rsidR="006B5BAC" w:rsidRPr="006A0F8C" w:rsidRDefault="006B5BAC" w:rsidP="006B5BAC">
      <w:pPr>
        <w:pStyle w:val="Akapitzlist"/>
        <w:numPr>
          <w:ilvl w:val="0"/>
          <w:numId w:val="3"/>
        </w:numPr>
        <w:tabs>
          <w:tab w:val="left" w:pos="5890"/>
        </w:tabs>
        <w:rPr>
          <w:b/>
        </w:rPr>
      </w:pPr>
      <w:r>
        <w:t>Patriotyczna postawa Ignacego Łukasiewicza - dążenie do niepodległości kraju, kształcenia dzieci z ubogich środowisk, liczne fundacje – prezentacja multimedialna dal klas 7</w:t>
      </w:r>
    </w:p>
    <w:p w:rsidR="006B5BAC" w:rsidRPr="006A0F8C" w:rsidRDefault="006B5BAC" w:rsidP="006B5BAC">
      <w:pPr>
        <w:pStyle w:val="Akapitzlist"/>
        <w:numPr>
          <w:ilvl w:val="0"/>
          <w:numId w:val="3"/>
        </w:numPr>
        <w:tabs>
          <w:tab w:val="left" w:pos="5890"/>
        </w:tabs>
        <w:rPr>
          <w:b/>
        </w:rPr>
      </w:pPr>
      <w:r>
        <w:t>Życiorys odkrywcy – „gazetka”</w:t>
      </w:r>
    </w:p>
    <w:p w:rsidR="006B5BAC" w:rsidRPr="006A0F8C" w:rsidRDefault="006B5BAC" w:rsidP="006B5BAC">
      <w:pPr>
        <w:pStyle w:val="Akapitzlist"/>
        <w:numPr>
          <w:ilvl w:val="0"/>
          <w:numId w:val="3"/>
        </w:numPr>
        <w:tabs>
          <w:tab w:val="left" w:pos="5890"/>
        </w:tabs>
        <w:rPr>
          <w:b/>
        </w:rPr>
      </w:pPr>
      <w:r>
        <w:t>Portret Ignacego Łukasiewicza – konkurs prac</w:t>
      </w:r>
    </w:p>
    <w:p w:rsidR="006B5BAC" w:rsidRPr="00D647F3" w:rsidRDefault="006B5BAC" w:rsidP="006B5BAC">
      <w:pPr>
        <w:pStyle w:val="Akapitzlist"/>
        <w:numPr>
          <w:ilvl w:val="0"/>
          <w:numId w:val="3"/>
        </w:numPr>
        <w:tabs>
          <w:tab w:val="left" w:pos="5890"/>
        </w:tabs>
        <w:rPr>
          <w:b/>
        </w:rPr>
      </w:pPr>
      <w:r>
        <w:t>Przemysł naftowy w Polsce – prezentacja multimedialna</w:t>
      </w:r>
    </w:p>
    <w:p w:rsidR="00D647F3" w:rsidRPr="00D647F3" w:rsidRDefault="00D647F3" w:rsidP="00D647F3">
      <w:pPr>
        <w:rPr>
          <w:b/>
        </w:rPr>
      </w:pPr>
      <w:r>
        <w:rPr>
          <w:b/>
        </w:rPr>
        <w:t>Opiekunkami prac projektowych były:</w:t>
      </w:r>
    </w:p>
    <w:p w:rsidR="00D647F3" w:rsidRPr="00D647F3" w:rsidRDefault="00D647F3" w:rsidP="00D647F3">
      <w:pPr>
        <w:pStyle w:val="Akapitzlist"/>
        <w:numPr>
          <w:ilvl w:val="0"/>
          <w:numId w:val="3"/>
        </w:numPr>
        <w:rPr>
          <w:b/>
        </w:rPr>
      </w:pPr>
      <w:r w:rsidRPr="00D647F3">
        <w:rPr>
          <w:b/>
        </w:rPr>
        <w:t>Bożena Urbańska - plastyka</w:t>
      </w:r>
    </w:p>
    <w:p w:rsidR="00D647F3" w:rsidRPr="00D647F3" w:rsidRDefault="00D647F3" w:rsidP="00D647F3">
      <w:pPr>
        <w:pStyle w:val="Akapitzlist"/>
        <w:numPr>
          <w:ilvl w:val="0"/>
          <w:numId w:val="3"/>
        </w:numPr>
        <w:rPr>
          <w:b/>
        </w:rPr>
      </w:pPr>
      <w:r w:rsidRPr="00D647F3">
        <w:rPr>
          <w:b/>
        </w:rPr>
        <w:t>Agnieszka Wawrzyniak – geografia</w:t>
      </w:r>
    </w:p>
    <w:p w:rsidR="00D647F3" w:rsidRPr="00D647F3" w:rsidRDefault="00D647F3" w:rsidP="00D647F3">
      <w:pPr>
        <w:pStyle w:val="Akapitzlist"/>
        <w:numPr>
          <w:ilvl w:val="0"/>
          <w:numId w:val="3"/>
        </w:numPr>
        <w:rPr>
          <w:b/>
        </w:rPr>
      </w:pPr>
      <w:r w:rsidRPr="00D647F3">
        <w:rPr>
          <w:b/>
        </w:rPr>
        <w:t xml:space="preserve"> Jadwiga </w:t>
      </w:r>
      <w:proofErr w:type="spellStart"/>
      <w:r w:rsidRPr="00D647F3">
        <w:rPr>
          <w:b/>
        </w:rPr>
        <w:t>Byks</w:t>
      </w:r>
      <w:proofErr w:type="spellEnd"/>
      <w:r w:rsidRPr="00D647F3">
        <w:rPr>
          <w:b/>
        </w:rPr>
        <w:t xml:space="preserve"> – chemia</w:t>
      </w:r>
    </w:p>
    <w:p w:rsidR="00D647F3" w:rsidRPr="00D647F3" w:rsidRDefault="00D647F3" w:rsidP="00D647F3">
      <w:pPr>
        <w:pStyle w:val="Akapitzlist"/>
        <w:numPr>
          <w:ilvl w:val="0"/>
          <w:numId w:val="3"/>
        </w:numPr>
        <w:rPr>
          <w:b/>
        </w:rPr>
      </w:pPr>
      <w:r w:rsidRPr="00D647F3">
        <w:rPr>
          <w:b/>
        </w:rPr>
        <w:t xml:space="preserve">Katarzyna </w:t>
      </w:r>
      <w:proofErr w:type="spellStart"/>
      <w:r w:rsidRPr="00D647F3">
        <w:rPr>
          <w:b/>
        </w:rPr>
        <w:t>Flisek</w:t>
      </w:r>
      <w:proofErr w:type="spellEnd"/>
      <w:r w:rsidRPr="00D647F3">
        <w:rPr>
          <w:b/>
        </w:rPr>
        <w:t xml:space="preserve"> - historia</w:t>
      </w:r>
    </w:p>
    <w:p w:rsidR="00D647F3" w:rsidRPr="00537AD6" w:rsidRDefault="00D647F3" w:rsidP="00D647F3">
      <w:pPr>
        <w:pStyle w:val="Akapitzlist"/>
        <w:tabs>
          <w:tab w:val="left" w:pos="5890"/>
        </w:tabs>
        <w:rPr>
          <w:b/>
        </w:rPr>
      </w:pPr>
    </w:p>
    <w:p w:rsidR="006B5BAC" w:rsidRDefault="006B5BAC" w:rsidP="006B5BAC">
      <w:pPr>
        <w:tabs>
          <w:tab w:val="left" w:pos="5890"/>
        </w:tabs>
        <w:rPr>
          <w:b/>
        </w:rPr>
      </w:pPr>
      <w:r>
        <w:rPr>
          <w:b/>
        </w:rPr>
        <w:t>Podsumowaniem projektu było:</w:t>
      </w:r>
    </w:p>
    <w:p w:rsidR="006B5BAC" w:rsidRPr="006B5BAC" w:rsidRDefault="006B5BAC" w:rsidP="006B5BAC">
      <w:pPr>
        <w:pStyle w:val="Akapitzlist"/>
        <w:numPr>
          <w:ilvl w:val="0"/>
          <w:numId w:val="6"/>
        </w:numPr>
        <w:tabs>
          <w:tab w:val="left" w:pos="5890"/>
        </w:tabs>
        <w:rPr>
          <w:b/>
        </w:rPr>
      </w:pPr>
      <w:r w:rsidRPr="006B5BAC">
        <w:rPr>
          <w:b/>
        </w:rPr>
        <w:t xml:space="preserve">Prezentacja prac uczniów – </w:t>
      </w:r>
      <w:r w:rsidRPr="006B5BAC">
        <w:t>gra edukacyjn</w:t>
      </w:r>
      <w:r w:rsidR="00D647F3">
        <w:t>a angażująca szkolną społeczność</w:t>
      </w:r>
      <w:r w:rsidRPr="006B5BAC">
        <w:t xml:space="preserve"> od klasy 4-8</w:t>
      </w:r>
    </w:p>
    <w:p w:rsidR="006B5BAC" w:rsidRDefault="006B5BAC" w:rsidP="006B5BAC">
      <w:pPr>
        <w:pStyle w:val="Akapitzlist"/>
        <w:numPr>
          <w:ilvl w:val="0"/>
          <w:numId w:val="6"/>
        </w:numPr>
        <w:tabs>
          <w:tab w:val="left" w:pos="5890"/>
        </w:tabs>
      </w:pPr>
      <w:r>
        <w:t>Prezentacja dokonań podczas lekcji – na zakończenie prac</w:t>
      </w:r>
    </w:p>
    <w:p w:rsidR="006B5BAC" w:rsidRDefault="006B5BAC" w:rsidP="006B5BAC">
      <w:pPr>
        <w:pStyle w:val="Akapitzlist"/>
        <w:numPr>
          <w:ilvl w:val="0"/>
          <w:numId w:val="6"/>
        </w:numPr>
        <w:tabs>
          <w:tab w:val="left" w:pos="5890"/>
        </w:tabs>
      </w:pPr>
      <w:r>
        <w:t>„Gazetka” – na tablicy lub an stronie szkoły</w:t>
      </w:r>
    </w:p>
    <w:p w:rsidR="006B5BAC" w:rsidRDefault="006B5BAC" w:rsidP="006B5BAC">
      <w:pPr>
        <w:pStyle w:val="Akapitzlist"/>
        <w:numPr>
          <w:ilvl w:val="0"/>
          <w:numId w:val="6"/>
        </w:numPr>
        <w:tabs>
          <w:tab w:val="left" w:pos="5890"/>
        </w:tabs>
      </w:pPr>
      <w:r>
        <w:t>Portrety wynalazcy</w:t>
      </w:r>
    </w:p>
    <w:p w:rsidR="006B5BAC" w:rsidRDefault="006B5BAC" w:rsidP="006B5BAC">
      <w:pPr>
        <w:pStyle w:val="Akapitzlist"/>
        <w:numPr>
          <w:ilvl w:val="0"/>
          <w:numId w:val="6"/>
        </w:numPr>
        <w:tabs>
          <w:tab w:val="left" w:pos="5890"/>
        </w:tabs>
      </w:pPr>
      <w:r>
        <w:t xml:space="preserve">Zdjęcia na szkolnym </w:t>
      </w:r>
      <w:proofErr w:type="spellStart"/>
      <w:r>
        <w:t>facebooku</w:t>
      </w:r>
      <w:proofErr w:type="spellEnd"/>
      <w:r>
        <w:t xml:space="preserve"> i stronie szkoły</w:t>
      </w:r>
    </w:p>
    <w:p w:rsidR="00D647F3" w:rsidRDefault="006B5BAC" w:rsidP="006B5BAC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Zainteresowanie udzia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 w:rsidR="00D647F3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em w </w:t>
      </w:r>
      <w:proofErr w:type="spellStart"/>
      <w:r w:rsidR="00D647F3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wiedzowych</w:t>
      </w:r>
      <w:proofErr w:type="spellEnd"/>
      <w:r w:rsidR="00D647F3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rozgrywkach 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by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o bardzo du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e. Dowodem jest ilo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ść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wydanych zestawów z pytaniami i 159 krówek b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d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cych nagrod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dla tych, którzy prawid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owo odpowiedzieli na dwa pytania. 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lastRenderedPageBreak/>
        <w:t>Dotyczy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y one, nie tylko 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yciorysu odkrywcy, ale te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procesu destylacji ropy, historii przemys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u naftowego oraz zagadnie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ń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gospodarczych. W obecnych czasach, to wa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ne zagadnienie zosta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o pokazane w liczbach wykresach i prognozach na przysz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o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ść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. Karty z pytaniami pos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u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y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y jako miejsce na stempel kciuka odci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ni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ty w ropie naftowej! Ka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dy uczestnik wie, jakie w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asno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ci ma ten p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ynny minera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. Materia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y </w:t>
      </w:r>
      <w:r w:rsidR="00FE5BCE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pomocne w prezentacji </w:t>
      </w:r>
      <w:proofErr w:type="spellStart"/>
      <w:r w:rsidR="00FE5BCE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stworzyli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uczniowie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klas siódmych pod kierunkiem nauczycieli historii, geografii i chemii.</w:t>
      </w:r>
    </w:p>
    <w:p w:rsidR="00D647F3" w:rsidRPr="00D647F3" w:rsidRDefault="00D647F3" w:rsidP="006B5BAC">
      <w:pPr>
        <w:rPr>
          <w:rFonts w:ascii="Arial" w:hAnsi="Arial" w:cs="Arial"/>
          <w:color w:val="050505"/>
          <w:sz w:val="18"/>
          <w:szCs w:val="18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Zdj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>ęcia z realizacji</w:t>
      </w:r>
    </w:p>
    <w:p w:rsidR="00FE5BCE" w:rsidRDefault="00D647F3" w:rsidP="006B5BA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pl-PL"/>
        </w:rPr>
        <w:drawing>
          <wp:inline distT="0" distB="0" distL="0" distR="0">
            <wp:extent cx="2800350" cy="2100263"/>
            <wp:effectExtent l="19050" t="0" r="0" b="0"/>
            <wp:docPr id="16" name="Obraz 16" descr="C:\Users\JB\Desktop\luk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B\Desktop\luk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4" cy="210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7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811482" cy="2103120"/>
            <wp:effectExtent l="19050" t="0" r="7918" b="0"/>
            <wp:docPr id="18" name="Obraz 18" descr="C:\Users\JB\Desktop\lu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B\Desktop\luk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19" cy="210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F3" w:rsidRDefault="00D647F3" w:rsidP="006B5BA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pl-PL"/>
        </w:rPr>
        <w:drawing>
          <wp:inline distT="0" distB="0" distL="0" distR="0">
            <wp:extent cx="2924159" cy="3909060"/>
            <wp:effectExtent l="19050" t="0" r="0" b="0"/>
            <wp:docPr id="17" name="Obraz 17" descr="C:\Users\JB\Desktop\lu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B\Desktop\luk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42" cy="391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BCE" w:rsidRPr="00FE5B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E5BC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705964" cy="3863340"/>
            <wp:effectExtent l="19050" t="0" r="0" b="0"/>
            <wp:docPr id="19" name="Obraz 19" descr="C:\Users\JB\Desktop\luk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B\Desktop\luk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29" cy="386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CE" w:rsidRDefault="00FE5BCE" w:rsidP="006B5BA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5BCE" w:rsidRDefault="00FE5BCE" w:rsidP="006B5BAC">
      <w:r>
        <w:t>Zdjęcia z podsumowania projektu</w:t>
      </w:r>
    </w:p>
    <w:p w:rsidR="00FE5BCE" w:rsidRPr="00FE5BCE" w:rsidRDefault="00FE5BCE" w:rsidP="00FE5BC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892040" cy="4892040"/>
            <wp:effectExtent l="19050" t="0" r="3810" b="0"/>
            <wp:docPr id="20" name="Obraz 20" descr="C:\Users\JB\Desktop\1 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B\Desktop\1 l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78" cy="48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987290" cy="4987290"/>
            <wp:effectExtent l="19050" t="0" r="3810" b="0"/>
            <wp:docPr id="7" name="Obraz 21" descr="C:\Users\JB\Desktop\lu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B\Desktop\luk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590" cy="49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Koordynatorka projektu – Jadwiga </w:t>
      </w:r>
      <w:proofErr w:type="spellStart"/>
      <w:r>
        <w:t>Byks</w:t>
      </w:r>
      <w:proofErr w:type="spellEnd"/>
    </w:p>
    <w:sectPr w:rsidR="00FE5BCE" w:rsidRPr="00FE5BCE" w:rsidSect="00FE5B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D66"/>
    <w:multiLevelType w:val="hybridMultilevel"/>
    <w:tmpl w:val="5D54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D95"/>
    <w:multiLevelType w:val="hybridMultilevel"/>
    <w:tmpl w:val="19F887F2"/>
    <w:lvl w:ilvl="0" w:tplc="35CEB0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7EA1"/>
    <w:multiLevelType w:val="hybridMultilevel"/>
    <w:tmpl w:val="F302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4A9A"/>
    <w:multiLevelType w:val="hybridMultilevel"/>
    <w:tmpl w:val="9B64C896"/>
    <w:lvl w:ilvl="0" w:tplc="35CEB0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A34AD"/>
    <w:multiLevelType w:val="hybridMultilevel"/>
    <w:tmpl w:val="27485462"/>
    <w:lvl w:ilvl="0" w:tplc="35CEB0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A147D"/>
    <w:multiLevelType w:val="hybridMultilevel"/>
    <w:tmpl w:val="7102F886"/>
    <w:lvl w:ilvl="0" w:tplc="35CEB0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BAC"/>
    <w:rsid w:val="002A3332"/>
    <w:rsid w:val="006B5BAC"/>
    <w:rsid w:val="009A72DE"/>
    <w:rsid w:val="00D647F3"/>
    <w:rsid w:val="00E5434A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Piotrek&amp;Agata</cp:lastModifiedBy>
  <cp:revision>2</cp:revision>
  <dcterms:created xsi:type="dcterms:W3CDTF">2022-06-22T21:54:00Z</dcterms:created>
  <dcterms:modified xsi:type="dcterms:W3CDTF">2022-06-22T21:54:00Z</dcterms:modified>
</cp:coreProperties>
</file>