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2B" w:rsidRDefault="00F1092B" w:rsidP="00F1092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F1092B">
        <w:rPr>
          <w:rFonts w:ascii="Times New Roman" w:hAnsi="Times New Roman" w:cs="Times New Roman"/>
          <w:b/>
          <w:sz w:val="28"/>
          <w:szCs w:val="28"/>
        </w:rPr>
        <w:t>Sprawozdanie z działań w ramach projektu przedmiotowego z chemii pt.: „Roztwory – inaczej”</w:t>
      </w:r>
    </w:p>
    <w:p w:rsidR="00ED22B8" w:rsidRPr="00F1092B" w:rsidRDefault="00ED22B8" w:rsidP="00F1092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D738C" w:rsidRPr="00AD738C" w:rsidRDefault="00AD738C" w:rsidP="00AD73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D738C">
        <w:rPr>
          <w:rFonts w:ascii="Times New Roman" w:hAnsi="Times New Roman" w:cs="Times New Roman"/>
          <w:b/>
          <w:sz w:val="24"/>
          <w:szCs w:val="24"/>
        </w:rPr>
        <w:t>Uczestnicy projektu:</w:t>
      </w:r>
    </w:p>
    <w:p w:rsidR="002A3332" w:rsidRPr="00F1092B" w:rsidRDefault="00F1092B" w:rsidP="00F1092B">
      <w:pPr>
        <w:ind w:left="360"/>
        <w:rPr>
          <w:rFonts w:ascii="Times New Roman" w:hAnsi="Times New Roman" w:cs="Times New Roman"/>
          <w:sz w:val="24"/>
          <w:szCs w:val="24"/>
        </w:rPr>
      </w:pPr>
      <w:r w:rsidRPr="00F1092B">
        <w:rPr>
          <w:rFonts w:ascii="Times New Roman" w:hAnsi="Times New Roman" w:cs="Times New Roman"/>
          <w:sz w:val="24"/>
          <w:szCs w:val="24"/>
        </w:rPr>
        <w:t>Prace projektowe były prowadzone od marca do końca kwietnia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092B">
        <w:rPr>
          <w:rFonts w:ascii="Times New Roman" w:hAnsi="Times New Roman" w:cs="Times New Roman"/>
          <w:sz w:val="24"/>
          <w:szCs w:val="24"/>
        </w:rPr>
        <w:t xml:space="preserve"> z udziałem zainteresowanych uczniów</w:t>
      </w:r>
      <w:r>
        <w:rPr>
          <w:rFonts w:ascii="Times New Roman" w:hAnsi="Times New Roman" w:cs="Times New Roman"/>
          <w:sz w:val="24"/>
          <w:szCs w:val="24"/>
        </w:rPr>
        <w:t xml:space="preserve"> w ramach pracy własnej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zajęc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koła przedmiotowego </w:t>
      </w:r>
    </w:p>
    <w:p w:rsidR="00F1092B" w:rsidRPr="00AD738C" w:rsidRDefault="00AD738C" w:rsidP="00AD738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1092B" w:rsidRPr="00AD738C">
        <w:rPr>
          <w:rFonts w:ascii="Times New Roman" w:hAnsi="Times New Roman" w:cs="Times New Roman"/>
          <w:b/>
          <w:sz w:val="24"/>
          <w:szCs w:val="24"/>
        </w:rPr>
        <w:t>Głównymi celami projektu było:</w:t>
      </w:r>
    </w:p>
    <w:p w:rsidR="00F1092B" w:rsidRPr="00F1092B" w:rsidRDefault="00F1092B" w:rsidP="00F109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092B">
        <w:rPr>
          <w:rFonts w:ascii="Times New Roman" w:hAnsi="Times New Roman" w:cs="Times New Roman"/>
          <w:sz w:val="24"/>
          <w:szCs w:val="24"/>
        </w:rPr>
        <w:t>popularyzowanie wiedzy chemicznej,</w:t>
      </w:r>
    </w:p>
    <w:p w:rsidR="00F1092B" w:rsidRPr="00F1092B" w:rsidRDefault="00F1092B" w:rsidP="00F109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092B">
        <w:rPr>
          <w:rFonts w:ascii="Times New Roman" w:hAnsi="Times New Roman" w:cs="Times New Roman"/>
          <w:sz w:val="24"/>
          <w:szCs w:val="24"/>
        </w:rPr>
        <w:t>własna  laboratoryjna praca ucznia,</w:t>
      </w:r>
    </w:p>
    <w:p w:rsidR="00F1092B" w:rsidRDefault="00F1092B" w:rsidP="00F109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092B">
        <w:rPr>
          <w:rFonts w:ascii="Times New Roman" w:hAnsi="Times New Roman" w:cs="Times New Roman"/>
          <w:sz w:val="24"/>
          <w:szCs w:val="24"/>
        </w:rPr>
        <w:t>tworzenie umiejętności dokumentowania pracy badawczej</w:t>
      </w:r>
    </w:p>
    <w:p w:rsidR="00AD738C" w:rsidRPr="00AD738C" w:rsidRDefault="00AD738C" w:rsidP="00AD738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D738C">
        <w:rPr>
          <w:rFonts w:ascii="Times New Roman" w:hAnsi="Times New Roman" w:cs="Times New Roman"/>
          <w:b/>
          <w:sz w:val="24"/>
          <w:szCs w:val="24"/>
        </w:rPr>
        <w:t>3.T</w:t>
      </w:r>
      <w:r w:rsidR="00F1092B" w:rsidRPr="00AD738C">
        <w:rPr>
          <w:rFonts w:ascii="Times New Roman" w:hAnsi="Times New Roman" w:cs="Times New Roman"/>
          <w:b/>
          <w:sz w:val="24"/>
          <w:szCs w:val="24"/>
        </w:rPr>
        <w:t>ematyka zajęć</w:t>
      </w:r>
      <w:r w:rsidRPr="00AD738C">
        <w:rPr>
          <w:rFonts w:ascii="Times New Roman" w:hAnsi="Times New Roman" w:cs="Times New Roman"/>
          <w:b/>
          <w:sz w:val="24"/>
          <w:szCs w:val="24"/>
        </w:rPr>
        <w:t>:</w:t>
      </w:r>
    </w:p>
    <w:p w:rsidR="00F1092B" w:rsidRDefault="00F1092B" w:rsidP="00AD73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była związana z realizacją podstawy programowej, oraz nie zawsze lekko </w:t>
      </w:r>
      <w:r w:rsidR="00AD738C">
        <w:rPr>
          <w:rFonts w:ascii="Times New Roman" w:hAnsi="Times New Roman" w:cs="Times New Roman"/>
          <w:sz w:val="24"/>
          <w:szCs w:val="24"/>
        </w:rPr>
        <w:t>wykraczała poza treści, zostawiając dla ucznia miejsce swobodnych działań:</w:t>
      </w:r>
    </w:p>
    <w:p w:rsidR="00AD738C" w:rsidRPr="00F1092B" w:rsidRDefault="00AD738C" w:rsidP="00AD73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tematy to: zagadnienie gęstości roztworów, rodzaje roztworów i ich własności fizykochemiczne, wyznaczanie rozpuszczalności roztworów oraz zagadnienia stężeń procentowych roztworów w życiu codziennym.</w:t>
      </w:r>
    </w:p>
    <w:p w:rsidR="00F1092B" w:rsidRPr="00F1092B" w:rsidRDefault="00F1092B" w:rsidP="00AD738C">
      <w:pPr>
        <w:pStyle w:val="Akapitzlist"/>
        <w:numPr>
          <w:ilvl w:val="0"/>
          <w:numId w:val="6"/>
        </w:num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1092B">
        <w:rPr>
          <w:rFonts w:ascii="Times New Roman" w:hAnsi="Times New Roman" w:cs="Times New Roman"/>
          <w:b/>
          <w:sz w:val="24"/>
          <w:szCs w:val="24"/>
        </w:rPr>
        <w:t>Osiągnięcia</w:t>
      </w:r>
      <w:r w:rsidR="00AD738C">
        <w:rPr>
          <w:rFonts w:ascii="Times New Roman" w:hAnsi="Times New Roman" w:cs="Times New Roman"/>
          <w:b/>
          <w:sz w:val="24"/>
          <w:szCs w:val="24"/>
        </w:rPr>
        <w:t xml:space="preserve"> i prezentacje </w:t>
      </w:r>
    </w:p>
    <w:p w:rsidR="00F1092B" w:rsidRPr="00F1092B" w:rsidRDefault="00F1092B" w:rsidP="00AD73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092B">
        <w:rPr>
          <w:rFonts w:ascii="Times New Roman" w:hAnsi="Times New Roman" w:cs="Times New Roman"/>
          <w:sz w:val="24"/>
          <w:szCs w:val="24"/>
        </w:rPr>
        <w:t>uczniowie wykazali się dużą aktywnością i licznym udziałem w projekcie,</w:t>
      </w:r>
    </w:p>
    <w:p w:rsidR="00F1092B" w:rsidRDefault="00F1092B" w:rsidP="00AD73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092B">
        <w:rPr>
          <w:rFonts w:ascii="Times New Roman" w:hAnsi="Times New Roman" w:cs="Times New Roman"/>
          <w:sz w:val="24"/>
          <w:szCs w:val="24"/>
        </w:rPr>
        <w:t>każda praca była odpowiednio opracowana przez ucznia i nauczyciela,</w:t>
      </w:r>
    </w:p>
    <w:p w:rsidR="00AD738C" w:rsidRPr="00F1092B" w:rsidRDefault="00AD738C" w:rsidP="00AD73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były spójne, merytoryczne i ciekawe,</w:t>
      </w:r>
    </w:p>
    <w:p w:rsidR="00F1092B" w:rsidRDefault="00F1092B" w:rsidP="00AD73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092B">
        <w:rPr>
          <w:rFonts w:ascii="Times New Roman" w:hAnsi="Times New Roman" w:cs="Times New Roman"/>
          <w:sz w:val="24"/>
          <w:szCs w:val="24"/>
        </w:rPr>
        <w:t xml:space="preserve">miejscem prezentowania prac były lekcje chemii i  szkolny </w:t>
      </w:r>
      <w:proofErr w:type="spellStart"/>
      <w:r w:rsidRPr="00F1092B">
        <w:rPr>
          <w:rFonts w:ascii="Times New Roman" w:hAnsi="Times New Roman" w:cs="Times New Roman"/>
          <w:sz w:val="24"/>
          <w:szCs w:val="24"/>
        </w:rPr>
        <w:t>facebook</w:t>
      </w:r>
      <w:proofErr w:type="spellEnd"/>
    </w:p>
    <w:p w:rsidR="00ED22B8" w:rsidRPr="00ED22B8" w:rsidRDefault="00AD738C" w:rsidP="00AD738C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  <w:r w:rsidRPr="00ED22B8">
        <w:rPr>
          <w:rFonts w:ascii="Times New Roman" w:hAnsi="Times New Roman" w:cs="Times New Roman"/>
          <w:b/>
          <w:sz w:val="24"/>
          <w:szCs w:val="24"/>
        </w:rPr>
        <w:t xml:space="preserve">Opisy prac i zdjęcia </w:t>
      </w:r>
      <w:r w:rsidR="00ED22B8" w:rsidRPr="00ED22B8">
        <w:rPr>
          <w:rFonts w:ascii="Times New Roman" w:hAnsi="Times New Roman" w:cs="Times New Roman"/>
          <w:b/>
          <w:sz w:val="24"/>
          <w:szCs w:val="24"/>
        </w:rPr>
        <w:t>–</w:t>
      </w:r>
      <w:r w:rsidRPr="00ED22B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22B8" w:rsidRDefault="00ED22B8" w:rsidP="00AD738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ED22B8">
        <w:rPr>
          <w:rFonts w:ascii="Times New Roman" w:hAnsi="Times New Roman" w:cs="Times New Roman"/>
          <w:b/>
          <w:sz w:val="24"/>
          <w:szCs w:val="24"/>
        </w:rPr>
        <w:t>agadnienie gęstości roztworów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D22B8">
        <w:rPr>
          <w:rFonts w:ascii="Times New Roman" w:hAnsi="Times New Roman" w:cs="Times New Roman"/>
          <w:sz w:val="24"/>
          <w:szCs w:val="24"/>
        </w:rPr>
        <w:t>na powitanie kolegów z Ukrainy</w:t>
      </w:r>
    </w:p>
    <w:p w:rsidR="00ED22B8" w:rsidRPr="00ED22B8" w:rsidRDefault="00ED22B8" w:rsidP="00AD738C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  <w:r w:rsidRPr="00ED22B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089910" cy="3089910"/>
            <wp:effectExtent l="19050" t="0" r="0" b="0"/>
            <wp:docPr id="4" name="Obraz 3" descr="C:\Users\JB\Desktop\flag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\Desktop\flag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8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2B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3089910" cy="3089910"/>
            <wp:effectExtent l="19050" t="0" r="0" b="0"/>
            <wp:docPr id="5" name="Obraz 4" descr="C:\Users\JB\Desktop\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B\Desktop\fla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8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38C" w:rsidRPr="00AD738C" w:rsidRDefault="00ED22B8" w:rsidP="00AD738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ED22B8">
        <w:rPr>
          <w:rFonts w:ascii="Times New Roman" w:hAnsi="Times New Roman" w:cs="Times New Roman"/>
          <w:b/>
          <w:sz w:val="24"/>
          <w:szCs w:val="24"/>
        </w:rPr>
        <w:t>Rodzaje roztworów i ich własności fizykochemiczne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38C" w:rsidRPr="00AD738C"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  <w:t xml:space="preserve">Uczniowie badali różne próbki roztworów, a celem było pokazanie efektu </w:t>
      </w:r>
      <w:proofErr w:type="spellStart"/>
      <w:r w:rsidR="00AD738C" w:rsidRPr="00AD738C"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  <w:t>Tyndalla</w:t>
      </w:r>
      <w:proofErr w:type="spellEnd"/>
      <w:r w:rsidR="00AD738C" w:rsidRPr="00AD738C"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  <w:t xml:space="preserve"> w roztworach koloidalnych.</w:t>
      </w:r>
      <w:r w:rsidR="00AD738C"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  <w:t xml:space="preserve"> </w:t>
      </w:r>
      <w:r w:rsidR="00AD738C" w:rsidRPr="00AD738C"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  <w:t xml:space="preserve">Efekt </w:t>
      </w:r>
      <w:proofErr w:type="spellStart"/>
      <w:r w:rsidR="00AD738C" w:rsidRPr="00AD738C"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  <w:t>Tyndalla</w:t>
      </w:r>
      <w:proofErr w:type="spellEnd"/>
      <w:r w:rsidR="00AD738C" w:rsidRPr="00AD738C"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  <w:t xml:space="preserve">, zjawisko </w:t>
      </w:r>
      <w:proofErr w:type="spellStart"/>
      <w:r w:rsidR="00AD738C" w:rsidRPr="00AD738C"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  <w:t>Tyndalla</w:t>
      </w:r>
      <w:proofErr w:type="spellEnd"/>
      <w:r w:rsidR="00AD738C" w:rsidRPr="00AD738C"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  <w:t xml:space="preserve"> – zjawisko fizyczne polegające na </w:t>
      </w:r>
      <w:r w:rsidR="00AD738C" w:rsidRPr="00AD738C"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  <w:lastRenderedPageBreak/>
        <w:t xml:space="preserve">rozpraszaniu światła przez koloid z wytworzeniem charakterystycznego stożka świetlnego. Jeżeli przez roztwór koloidalny przepuści się wiązkę światła, to wskutek uginania się promieni na cząstkach fazy rozproszonej, światło staje się widoczne w postaci tzw. stożka </w:t>
      </w:r>
      <w:proofErr w:type="spellStart"/>
      <w:r w:rsidR="00AD738C" w:rsidRPr="00AD738C"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  <w:t>Tyndalla</w:t>
      </w:r>
      <w:proofErr w:type="spellEnd"/>
      <w:r w:rsidR="00AD738C" w:rsidRPr="00AD738C"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  <w:t xml:space="preserve">. Zjawisko to zostało opisane w 1859 przez irlandzkiego XIX-wiecznego badacza Johna </w:t>
      </w:r>
      <w:proofErr w:type="spellStart"/>
      <w:r w:rsidR="00AD738C" w:rsidRPr="00AD738C"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  <w:t>Tyndalla</w:t>
      </w:r>
      <w:proofErr w:type="spellEnd"/>
      <w:r w:rsidR="00AD738C" w:rsidRPr="00AD738C"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  <w:t>.</w:t>
      </w:r>
    </w:p>
    <w:p w:rsidR="00AD738C" w:rsidRPr="00AD738C" w:rsidRDefault="00AD738C" w:rsidP="00AD738C">
      <w:pPr>
        <w:rPr>
          <w:rFonts w:ascii="Times New Roman" w:hAnsi="Times New Roman" w:cs="Times New Roman"/>
          <w:sz w:val="24"/>
          <w:szCs w:val="24"/>
        </w:rPr>
      </w:pPr>
    </w:p>
    <w:p w:rsidR="00F1092B" w:rsidRDefault="00ED22B8">
      <w:r>
        <w:rPr>
          <w:noProof/>
          <w:lang w:eastAsia="pl-PL"/>
        </w:rPr>
        <w:drawing>
          <wp:inline distT="0" distB="0" distL="0" distR="0">
            <wp:extent cx="3009900" cy="3009900"/>
            <wp:effectExtent l="19050" t="0" r="0" b="0"/>
            <wp:docPr id="1" name="Obraz 1" descr="C:\Users\JB\Desktop\f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\Desktop\ft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009900" cy="3009900"/>
            <wp:effectExtent l="19050" t="0" r="0" b="0"/>
            <wp:docPr id="3" name="Obraz 2" descr="C:\Users\JB\Desktop\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\Desktop\et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2B8" w:rsidRDefault="00ED2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ED22B8">
        <w:rPr>
          <w:rFonts w:ascii="Times New Roman" w:hAnsi="Times New Roman" w:cs="Times New Roman"/>
          <w:b/>
          <w:sz w:val="24"/>
          <w:szCs w:val="24"/>
        </w:rPr>
        <w:t>yznaczanie rozpuszczalności roztworów</w:t>
      </w:r>
    </w:p>
    <w:p w:rsidR="00327E4E" w:rsidRDefault="00327E4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noProof/>
          <w:lang w:eastAsia="pl-PL"/>
        </w:rPr>
        <w:drawing>
          <wp:inline distT="0" distB="0" distL="0" distR="0">
            <wp:extent cx="3048000" cy="3048000"/>
            <wp:effectExtent l="19050" t="0" r="0" b="0"/>
            <wp:docPr id="6" name="Obraz 5" descr="C:\Users\JB\Desktop\ro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B\Desktop\roz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E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lang w:eastAsia="pl-PL"/>
        </w:rPr>
        <w:drawing>
          <wp:inline distT="0" distB="0" distL="0" distR="0">
            <wp:extent cx="3048000" cy="3048000"/>
            <wp:effectExtent l="19050" t="0" r="0" b="0"/>
            <wp:docPr id="7" name="Obraz 6" descr="C:\Users\JB\Desktop\roz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\Desktop\rozp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C80" w:rsidRPr="00014C80" w:rsidRDefault="00014C80" w:rsidP="00014C80">
      <w:pPr>
        <w:jc w:val="right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J</w:t>
      </w:r>
    </w:p>
    <w:p w:rsidR="00014C80" w:rsidRPr="00014C80" w:rsidRDefault="00014C80" w:rsidP="00014C80">
      <w:pPr>
        <w:jc w:val="right"/>
        <w:rPr>
          <w:i/>
        </w:rPr>
      </w:pPr>
      <w:r w:rsidRPr="00014C80">
        <w:rPr>
          <w:i/>
        </w:rPr>
        <w:t xml:space="preserve">Nauczycielka chemii – Jadwiga </w:t>
      </w:r>
      <w:proofErr w:type="spellStart"/>
      <w:r w:rsidRPr="00014C80">
        <w:rPr>
          <w:i/>
        </w:rPr>
        <w:t>Byks</w:t>
      </w:r>
      <w:proofErr w:type="spellEnd"/>
    </w:p>
    <w:sectPr w:rsidR="00014C80" w:rsidRPr="00014C80" w:rsidSect="00ED22B8">
      <w:pgSz w:w="11906" w:h="16838"/>
      <w:pgMar w:top="426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3C7"/>
    <w:multiLevelType w:val="hybridMultilevel"/>
    <w:tmpl w:val="CCBE27BC"/>
    <w:lvl w:ilvl="0" w:tplc="35CEB0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295775"/>
    <w:multiLevelType w:val="hybridMultilevel"/>
    <w:tmpl w:val="E616782C"/>
    <w:lvl w:ilvl="0" w:tplc="35CEB0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422227"/>
    <w:multiLevelType w:val="hybridMultilevel"/>
    <w:tmpl w:val="8922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6115F"/>
    <w:multiLevelType w:val="hybridMultilevel"/>
    <w:tmpl w:val="A1FC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75D2B"/>
    <w:multiLevelType w:val="hybridMultilevel"/>
    <w:tmpl w:val="E7B21A50"/>
    <w:lvl w:ilvl="0" w:tplc="35CEB0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92AFA"/>
    <w:multiLevelType w:val="hybridMultilevel"/>
    <w:tmpl w:val="567C6422"/>
    <w:lvl w:ilvl="0" w:tplc="12D835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F1092B"/>
    <w:rsid w:val="00014C80"/>
    <w:rsid w:val="002A3332"/>
    <w:rsid w:val="00327E4E"/>
    <w:rsid w:val="00481C62"/>
    <w:rsid w:val="00AD738C"/>
    <w:rsid w:val="00ED22B8"/>
    <w:rsid w:val="00F1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9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D49BA-2FBF-43AA-A53A-4B5076F5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2</cp:revision>
  <dcterms:created xsi:type="dcterms:W3CDTF">2022-06-19T21:43:00Z</dcterms:created>
  <dcterms:modified xsi:type="dcterms:W3CDTF">2022-06-20T21:39:00Z</dcterms:modified>
</cp:coreProperties>
</file>